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C" w:rsidRDefault="00435BF5" w:rsidP="006F5CF3">
      <w:pPr>
        <w:tabs>
          <w:tab w:val="num" w:pos="0"/>
        </w:tabs>
        <w:ind w:right="57"/>
        <w:jc w:val="center"/>
        <w:rPr>
          <w:caps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-151765</wp:posOffset>
            </wp:positionV>
            <wp:extent cx="1057910" cy="732790"/>
            <wp:effectExtent l="19050" t="0" r="8890" b="0"/>
            <wp:wrapSquare wrapText="bothSides"/>
            <wp:docPr id="6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7000" contrast="35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085" w:rsidRPr="005B7085">
        <w:rPr>
          <w:noProof/>
        </w:rPr>
        <w:pict>
          <v:rect id="_x0000_s1032" style="position:absolute;left:0;text-align:left;margin-left:184.25pt;margin-top:-25.5pt;width:230.65pt;height:72.05pt;z-index:251662336;mso-position-horizontal-relative:text;mso-position-vertical-relative:text" stroked="f">
            <v:textbox>
              <w:txbxContent>
                <w:p w:rsidR="00FB2D30" w:rsidRPr="006A0E08" w:rsidRDefault="00FB2D30" w:rsidP="002B0B1B">
                  <w:pPr>
                    <w:ind w:firstLine="510"/>
                    <w:jc w:val="right"/>
                    <w:rPr>
                      <w:color w:val="D9D9D9" w:themeColor="background1" w:themeShade="D9"/>
                      <w:szCs w:val="26"/>
                      <w:lang w:val="ru-RU"/>
                    </w:rPr>
                  </w:pPr>
                  <w:r>
                    <w:rPr>
                      <w:szCs w:val="26"/>
                      <w:lang w:val="ru-RU"/>
                    </w:rPr>
                    <w:t>Инструкция</w:t>
                  </w:r>
                  <w:r w:rsidRPr="006A0E08">
                    <w:rPr>
                      <w:szCs w:val="26"/>
                      <w:lang w:val="ru-RU"/>
                    </w:rPr>
                    <w:t xml:space="preserve">  </w:t>
                  </w:r>
                  <w:r w:rsidRPr="006A0E08">
                    <w:rPr>
                      <w:color w:val="D9D9D9" w:themeColor="background1" w:themeShade="D9"/>
                      <w:szCs w:val="26"/>
                      <w:lang w:val="ru-RU"/>
                    </w:rPr>
                    <w:t>№№</w:t>
                  </w:r>
                </w:p>
                <w:p w:rsidR="00FB2D30" w:rsidRPr="006A0E08" w:rsidRDefault="00FB2D30" w:rsidP="00AE6F72">
                  <w:pPr>
                    <w:spacing w:line="216" w:lineRule="auto"/>
                    <w:ind w:firstLine="510"/>
                    <w:rPr>
                      <w:szCs w:val="26"/>
                      <w:lang w:val="ru-RU"/>
                    </w:rPr>
                  </w:pPr>
                  <w:r>
                    <w:rPr>
                      <w:szCs w:val="26"/>
                      <w:lang w:val="ru-RU"/>
                    </w:rPr>
                    <w:t>Пользователя по эксплуатации и обслуживанию вычислительной техники и программного обеспечения</w:t>
                  </w:r>
                </w:p>
              </w:txbxContent>
            </v:textbox>
          </v:rect>
        </w:pict>
      </w:r>
    </w:p>
    <w:p w:rsidR="00786B2C" w:rsidRDefault="00786B2C" w:rsidP="006F5CF3">
      <w:pPr>
        <w:tabs>
          <w:tab w:val="num" w:pos="0"/>
        </w:tabs>
        <w:ind w:right="57"/>
        <w:jc w:val="center"/>
        <w:rPr>
          <w:caps/>
        </w:rPr>
      </w:pPr>
    </w:p>
    <w:p w:rsidR="00786B2C" w:rsidRPr="00906A78" w:rsidRDefault="005B7085" w:rsidP="00906A78">
      <w:pPr>
        <w:tabs>
          <w:tab w:val="num" w:pos="0"/>
        </w:tabs>
        <w:ind w:right="57"/>
        <w:rPr>
          <w:caps/>
          <w:lang w:val="ru-RU"/>
        </w:rPr>
      </w:pPr>
      <w:r w:rsidRPr="005B7085">
        <w:rPr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05pt;margin-top:4.9pt;width:500.65pt;height:.05pt;z-index:251661312" o:connectortype="straight" strokecolor="#272727 [2749]" strokeweight="2.25pt"/>
        </w:pict>
      </w:r>
    </w:p>
    <w:p w:rsidR="006F5CF3" w:rsidRPr="00682AE2" w:rsidRDefault="006F5CF3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682AE2">
        <w:rPr>
          <w:rFonts w:ascii="Times New Roman" w:hAnsi="Times New Roman" w:cs="Times New Roman"/>
          <w:caps/>
          <w:sz w:val="20"/>
          <w:szCs w:val="20"/>
          <w:lang w:val="ru-RU"/>
        </w:rPr>
        <w:t>Министерство здравоохранения РФ</w:t>
      </w:r>
    </w:p>
    <w:p w:rsidR="006F5CF3" w:rsidRPr="00682AE2" w:rsidRDefault="006F5CF3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682AE2"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6F5CF3" w:rsidRPr="00682AE2" w:rsidRDefault="006F5CF3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b/>
          <w:caps/>
          <w:lang w:val="ru-RU"/>
        </w:rPr>
      </w:pPr>
      <w:r w:rsidRPr="00682AE2">
        <w:rPr>
          <w:rFonts w:ascii="Times New Roman" w:hAnsi="Times New Roman" w:cs="Times New Roman"/>
          <w:b/>
          <w:caps/>
          <w:lang w:val="ru-RU"/>
        </w:rPr>
        <w:t>Читинская государственная медицинская академия</w:t>
      </w:r>
    </w:p>
    <w:p w:rsidR="006F5CF3" w:rsidRDefault="006F5CF3" w:rsidP="00906A78">
      <w:pPr>
        <w:rPr>
          <w:rFonts w:ascii="Times New Roman" w:hAnsi="Times New Roman" w:cs="Times New Roman"/>
          <w:lang w:val="ru-RU"/>
        </w:rPr>
      </w:pPr>
    </w:p>
    <w:p w:rsidR="00287DB0" w:rsidRPr="00682AE2" w:rsidRDefault="00287DB0" w:rsidP="00906A78">
      <w:pPr>
        <w:rPr>
          <w:rFonts w:ascii="Times New Roman" w:hAnsi="Times New Roman" w:cs="Times New Roman"/>
          <w:lang w:val="ru-RU"/>
        </w:rPr>
      </w:pPr>
    </w:p>
    <w:p w:rsidR="006F5CF3" w:rsidRPr="00682AE2" w:rsidRDefault="005B7085" w:rsidP="006F5CF3">
      <w:pPr>
        <w:ind w:left="4990"/>
        <w:jc w:val="center"/>
        <w:rPr>
          <w:rFonts w:ascii="Times New Roman" w:hAnsi="Times New Roman" w:cs="Times New Roman"/>
          <w:lang w:val="ru-RU"/>
        </w:rPr>
      </w:pPr>
      <w:r w:rsidRPr="005B7085">
        <w:rPr>
          <w:rFonts w:ascii="Times New Roman" w:hAnsi="Times New Roman" w:cs="Times New Roman"/>
          <w:noProof/>
          <w:lang w:eastAsia="ko-KR"/>
        </w:rPr>
        <w:pict>
          <v:rect id="_x0000_s1029" style="position:absolute;left:0;text-align:left;margin-left:274.1pt;margin-top:.65pt;width:203.05pt;height:108.15pt;z-index:251658240" stroked="f">
            <v:textbox>
              <w:txbxContent>
                <w:p w:rsidR="00FB2D30" w:rsidRPr="00694669" w:rsidRDefault="00FB2D30" w:rsidP="00116503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УТВЕРЖДАЮ</w:t>
                  </w:r>
                </w:p>
                <w:p w:rsidR="00FB2D30" w:rsidRPr="00694669" w:rsidRDefault="00FB2D30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 xml:space="preserve">Ректор ГБОУ ВПО ЧГМА Минздрава России,    д.м.н.,   профессор </w:t>
                  </w:r>
                </w:p>
                <w:p w:rsidR="00FB2D30" w:rsidRPr="00694669" w:rsidRDefault="00FB2D30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А.В. Говорин</w:t>
                  </w:r>
                </w:p>
                <w:p w:rsidR="00FB2D30" w:rsidRPr="00694669" w:rsidRDefault="00FB2D30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val="ru-RU"/>
                    </w:rPr>
                  </w:pPr>
                </w:p>
                <w:p w:rsidR="00FB2D30" w:rsidRPr="00694669" w:rsidRDefault="00FB2D30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 ______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 201    г.</w:t>
                  </w:r>
                </w:p>
              </w:txbxContent>
            </v:textbox>
          </v:rect>
        </w:pict>
      </w:r>
      <w:r w:rsidRPr="005B7085">
        <w:rPr>
          <w:rFonts w:ascii="Times New Roman" w:hAnsi="Times New Roman" w:cs="Times New Roman"/>
          <w:noProof/>
          <w:lang w:eastAsia="ko-KR"/>
        </w:rPr>
        <w:pict>
          <v:rect id="_x0000_s1028" style="position:absolute;left:0;text-align:left;margin-left:-9pt;margin-top:.65pt;width:225.7pt;height:108.15pt;z-index:251657216" stroked="f">
            <v:textbox style="mso-next-textbox:#_x0000_s1028">
              <w:txbxContent>
                <w:p w:rsidR="00FB2D30" w:rsidRPr="00FB2D30" w:rsidRDefault="00FB2D30" w:rsidP="00FB2D3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F5CF3" w:rsidRPr="00682AE2" w:rsidRDefault="006F5CF3" w:rsidP="006F5CF3">
      <w:pPr>
        <w:ind w:left="4990"/>
        <w:jc w:val="center"/>
        <w:rPr>
          <w:rFonts w:ascii="Times New Roman" w:hAnsi="Times New Roman" w:cs="Times New Roman"/>
          <w:lang w:val="ru-RU"/>
        </w:rPr>
      </w:pPr>
    </w:p>
    <w:p w:rsidR="006F5CF3" w:rsidRPr="00682AE2" w:rsidRDefault="006F5CF3" w:rsidP="006F5CF3">
      <w:pPr>
        <w:ind w:left="4990"/>
        <w:rPr>
          <w:rFonts w:ascii="Times New Roman" w:hAnsi="Times New Roman" w:cs="Times New Roman"/>
          <w:lang w:val="ru-RU"/>
        </w:rPr>
      </w:pPr>
    </w:p>
    <w:p w:rsidR="006F5CF3" w:rsidRPr="00682AE2" w:rsidRDefault="006F5CF3" w:rsidP="006F5CF3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6F5CF3" w:rsidRPr="00682AE2" w:rsidRDefault="006F5CF3" w:rsidP="006F5CF3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287DB0" w:rsidRDefault="00287DB0" w:rsidP="00B3172E">
      <w:pPr>
        <w:rPr>
          <w:rFonts w:ascii="Times New Roman" w:hAnsi="Times New Roman" w:cs="Times New Roman"/>
          <w:lang w:val="ru-RU"/>
        </w:rPr>
      </w:pPr>
    </w:p>
    <w:p w:rsidR="00B3172E" w:rsidRPr="00682AE2" w:rsidRDefault="005B7085" w:rsidP="00B3172E">
      <w:pPr>
        <w:rPr>
          <w:rFonts w:ascii="Times New Roman" w:hAnsi="Times New Roman" w:cs="Times New Roman"/>
          <w:lang w:val="ru-RU"/>
        </w:rPr>
      </w:pPr>
      <w:r w:rsidRPr="005B7085">
        <w:rPr>
          <w:rFonts w:ascii="Times New Roman" w:hAnsi="Times New Roman" w:cs="Times New Roman"/>
          <w:noProof/>
        </w:rPr>
        <w:pict>
          <v:rect id="_x0000_s1034" style="position:absolute;margin-left:1.05pt;margin-top:6.2pt;width:483.1pt;height:95.85pt;z-index:251664384" stroked="f">
            <v:textbox>
              <w:txbxContent>
                <w:p w:rsidR="00FB2D30" w:rsidRPr="006A0E08" w:rsidRDefault="00FB2D30" w:rsidP="0009387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eastAsia="Arial Unicode MS"/>
                      <w:b/>
                      <w:caps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aps/>
                      <w:sz w:val="32"/>
                      <w:szCs w:val="32"/>
                      <w:lang w:val="ru-RU"/>
                    </w:rPr>
                    <w:t>ИНСТРУКЦИЯ</w:t>
                  </w:r>
                  <w:r w:rsidRPr="006A0E08">
                    <w:rPr>
                      <w:rFonts w:eastAsia="Arial Unicode MS"/>
                      <w:b/>
                      <w:caps/>
                      <w:sz w:val="32"/>
                      <w:szCs w:val="32"/>
                      <w:lang w:val="ru-RU"/>
                    </w:rPr>
                    <w:t xml:space="preserve"> </w:t>
                  </w:r>
                </w:p>
                <w:p w:rsidR="00FB2D30" w:rsidRPr="006A0E08" w:rsidRDefault="00FB2D30" w:rsidP="0009387C">
                  <w:pPr>
                    <w:pStyle w:val="a4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ПОЛЬЗОВАТЕЛЯ ПО ЭКПЛУАТАЦИИ И ОБСЛУЖИВАНИЮ ВЫЧИСЛИТЕЛЬНОЙ ТЕХНИКИ И ПРОГРАММНОГО ОБЕСПЕЧЕНИЯ</w:t>
                  </w:r>
                </w:p>
              </w:txbxContent>
            </v:textbox>
          </v:rect>
        </w:pict>
      </w:r>
    </w:p>
    <w:p w:rsidR="00B3172E" w:rsidRPr="006A0E08" w:rsidRDefault="00B3172E" w:rsidP="00B3172E">
      <w:pPr>
        <w:rPr>
          <w:lang w:val="ru-RU"/>
        </w:rPr>
      </w:pPr>
    </w:p>
    <w:p w:rsidR="00B3172E" w:rsidRPr="006A0E08" w:rsidRDefault="00B3172E" w:rsidP="00B3172E">
      <w:pPr>
        <w:rPr>
          <w:lang w:val="ru-RU"/>
        </w:rPr>
      </w:pPr>
    </w:p>
    <w:p w:rsidR="00B3172E" w:rsidRPr="006A0E08" w:rsidRDefault="00B3172E" w:rsidP="00B3172E">
      <w:pPr>
        <w:rPr>
          <w:lang w:val="ru-RU"/>
        </w:rPr>
      </w:pPr>
    </w:p>
    <w:p w:rsidR="00B3172E" w:rsidRPr="006A0E08" w:rsidRDefault="00B3172E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09387C" w:rsidRPr="006A0E08" w:rsidRDefault="0009387C" w:rsidP="00B3172E">
      <w:pPr>
        <w:rPr>
          <w:lang w:val="ru-RU"/>
        </w:rPr>
      </w:pPr>
    </w:p>
    <w:p w:rsidR="00906A78" w:rsidRDefault="00906A78" w:rsidP="00682AE2">
      <w:pPr>
        <w:spacing w:line="240" w:lineRule="auto"/>
        <w:rPr>
          <w:lang w:val="ru-RU"/>
        </w:rPr>
      </w:pPr>
    </w:p>
    <w:p w:rsidR="006F5CF3" w:rsidRDefault="006F5CF3" w:rsidP="00682AE2">
      <w:pPr>
        <w:spacing w:line="240" w:lineRule="auto"/>
        <w:rPr>
          <w:lang w:val="ru-RU"/>
        </w:rPr>
      </w:pPr>
    </w:p>
    <w:p w:rsidR="00287DB0" w:rsidRDefault="00287DB0" w:rsidP="00682AE2">
      <w:pPr>
        <w:spacing w:line="240" w:lineRule="auto"/>
        <w:rPr>
          <w:lang w:val="ru-RU"/>
        </w:rPr>
      </w:pPr>
    </w:p>
    <w:p w:rsidR="00694669" w:rsidRPr="006A0E08" w:rsidRDefault="00694669" w:rsidP="00682AE2">
      <w:pPr>
        <w:spacing w:line="240" w:lineRule="auto"/>
        <w:rPr>
          <w:lang w:val="ru-RU"/>
        </w:rPr>
      </w:pPr>
    </w:p>
    <w:p w:rsidR="00435BF5" w:rsidRDefault="00435BF5" w:rsidP="00682AE2">
      <w:pPr>
        <w:spacing w:line="240" w:lineRule="auto"/>
        <w:jc w:val="center"/>
        <w:rPr>
          <w:lang w:val="ru-RU"/>
        </w:rPr>
      </w:pPr>
    </w:p>
    <w:p w:rsidR="00694669" w:rsidRDefault="00694669" w:rsidP="00682AE2">
      <w:pPr>
        <w:spacing w:line="240" w:lineRule="auto"/>
        <w:jc w:val="center"/>
        <w:rPr>
          <w:lang w:val="ru-RU"/>
        </w:rPr>
      </w:pPr>
    </w:p>
    <w:p w:rsidR="00B3172E" w:rsidRPr="00694669" w:rsidRDefault="006F5CF3" w:rsidP="00682A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669">
        <w:rPr>
          <w:rFonts w:ascii="Times New Roman" w:hAnsi="Times New Roman" w:cs="Times New Roman"/>
          <w:sz w:val="24"/>
          <w:szCs w:val="24"/>
          <w:lang w:val="ru-RU"/>
        </w:rPr>
        <w:t>Чита - 201</w:t>
      </w:r>
      <w:r w:rsidR="00FB2D30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FB2D30" w:rsidRPr="00FB2D30" w:rsidRDefault="005B7085" w:rsidP="00672DF5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  <w:r w:rsidRPr="005B7085">
        <w:rPr>
          <w:b/>
          <w:noProof/>
          <w:sz w:val="26"/>
          <w:szCs w:val="26"/>
        </w:rPr>
        <w:pict>
          <v:shape id="_x0000_s1033" type="#_x0000_t32" style="position:absolute;left:0;text-align:left;margin-left:-12.6pt;margin-top:2.25pt;width:500.65pt;height:.05pt;z-index:251663360" o:connectortype="straight" strokecolor="#272727 [2749]" strokeweight="2.25pt"/>
        </w:pict>
      </w:r>
      <w:r w:rsidR="00B3172E" w:rsidRPr="00906A78">
        <w:rPr>
          <w:b/>
          <w:snapToGrid w:val="0"/>
          <w:sz w:val="26"/>
          <w:szCs w:val="26"/>
          <w:lang w:val="ru-RU"/>
        </w:rPr>
        <w:br w:type="page"/>
      </w:r>
      <w:r w:rsidR="00FB2D30" w:rsidRPr="00FB2D30">
        <w:rPr>
          <w:rFonts w:eastAsia="Times New Roman"/>
          <w:b/>
          <w:bCs/>
          <w:i/>
          <w:iCs/>
          <w:sz w:val="36"/>
          <w:szCs w:val="36"/>
          <w:lang w:val="ru-RU" w:eastAsia="ru-RU"/>
        </w:rPr>
        <w:lastRenderedPageBreak/>
        <w:t>Инструкция пользователя по эксплуатации и обслуживанию вычислительной техники и программного обеспечения</w:t>
      </w:r>
    </w:p>
    <w:p w:rsidR="00FB2D30" w:rsidRPr="00672DF5" w:rsidRDefault="00FB2D30" w:rsidP="00FB2D3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b/>
          <w:bCs/>
          <w:sz w:val="28"/>
          <w:szCs w:val="28"/>
          <w:lang w:val="ru-RU" w:eastAsia="ru-RU"/>
        </w:rPr>
        <w:t>Пользователь</w:t>
      </w:r>
      <w:r w:rsidRPr="00672DF5">
        <w:rPr>
          <w:rFonts w:eastAsia="Times New Roman"/>
          <w:sz w:val="28"/>
          <w:szCs w:val="28"/>
          <w:lang w:val="ru-RU" w:eastAsia="ru-RU"/>
        </w:rPr>
        <w:t xml:space="preserve"> – сотрудник академии, непосредственно работающий с вычислительной техникой на своем рабочем месте или в компьютерной сети ЧГМА.</w:t>
      </w:r>
    </w:p>
    <w:p w:rsidR="00FB2D30" w:rsidRPr="00672DF5" w:rsidRDefault="00FB2D30" w:rsidP="00FB2D3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Пользователь вычислительной техники, принадлежащей ЧГМА, несет ответственность за ее сохранность и надлежащую эксплуатацию.</w:t>
      </w:r>
    </w:p>
    <w:p w:rsidR="00FB2D30" w:rsidRPr="00672DF5" w:rsidRDefault="00FB2D30" w:rsidP="00FB2D3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672DF5">
        <w:rPr>
          <w:rFonts w:eastAsia="Times New Roman"/>
          <w:sz w:val="28"/>
          <w:szCs w:val="28"/>
          <w:lang w:eastAsia="ru-RU"/>
        </w:rPr>
        <w:t>Категорически</w:t>
      </w:r>
      <w:proofErr w:type="spellEnd"/>
      <w:r w:rsidRPr="00672DF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DF5">
        <w:rPr>
          <w:rFonts w:eastAsia="Times New Roman"/>
          <w:sz w:val="28"/>
          <w:szCs w:val="28"/>
          <w:lang w:eastAsia="ru-RU"/>
        </w:rPr>
        <w:t>запрещается</w:t>
      </w:r>
      <w:proofErr w:type="spellEnd"/>
      <w:r w:rsidRPr="00672DF5">
        <w:rPr>
          <w:rFonts w:eastAsia="Times New Roman"/>
          <w:sz w:val="28"/>
          <w:szCs w:val="28"/>
          <w:lang w:eastAsia="ru-RU"/>
        </w:rPr>
        <w:t>:</w:t>
      </w:r>
    </w:p>
    <w:p w:rsidR="00FB2D30" w:rsidRPr="00672DF5" w:rsidRDefault="00FB2D30" w:rsidP="00FB2D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доступ к технике посторонних лиц и несанкционированная установка программного обеспечения;</w:t>
      </w:r>
    </w:p>
    <w:p w:rsidR="00FB2D30" w:rsidRPr="00672DF5" w:rsidRDefault="00FB2D30" w:rsidP="00FB2D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самостоятельное вскрытие системного блока, монитора, принтера и прочих устройств;</w:t>
      </w:r>
    </w:p>
    <w:p w:rsidR="00FB2D30" w:rsidRPr="00672DF5" w:rsidRDefault="00FB2D30" w:rsidP="00FB2D3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использование некачественной и бывшей в употреблении бумаги для печати на принтерах и копировальных устройствах.</w:t>
      </w:r>
    </w:p>
    <w:p w:rsidR="00FB2D30" w:rsidRPr="00672DF5" w:rsidRDefault="00FB2D30" w:rsidP="00FB2D3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Все изменения конфигурации операционной системы должны согласовываться с техническим отделом.</w:t>
      </w:r>
    </w:p>
    <w:p w:rsidR="00FB2D30" w:rsidRPr="00672DF5" w:rsidRDefault="00FB2D30" w:rsidP="00FB2D3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672DF5">
        <w:rPr>
          <w:rFonts w:eastAsia="Times New Roman"/>
          <w:sz w:val="28"/>
          <w:szCs w:val="28"/>
          <w:lang w:eastAsia="ru-RU"/>
        </w:rPr>
        <w:t>Пользователь</w:t>
      </w:r>
      <w:proofErr w:type="spellEnd"/>
      <w:r w:rsidRPr="00672DF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DF5">
        <w:rPr>
          <w:rFonts w:eastAsia="Times New Roman"/>
          <w:sz w:val="28"/>
          <w:szCs w:val="28"/>
          <w:lang w:eastAsia="ru-RU"/>
        </w:rPr>
        <w:t>обязан</w:t>
      </w:r>
      <w:proofErr w:type="spellEnd"/>
      <w:r w:rsidRPr="00672DF5">
        <w:rPr>
          <w:rFonts w:eastAsia="Times New Roman"/>
          <w:sz w:val="28"/>
          <w:szCs w:val="28"/>
          <w:lang w:eastAsia="ru-RU"/>
        </w:rPr>
        <w:t>:</w:t>
      </w:r>
    </w:p>
    <w:p w:rsidR="00FB2D30" w:rsidRPr="00672DF5" w:rsidRDefault="00FB2D30" w:rsidP="00FB2D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Своевременно сообщать в технический отдел обо всех возникающих неисправностях и сбоях в работе техники.</w:t>
      </w:r>
    </w:p>
    <w:p w:rsidR="00FB2D30" w:rsidRPr="00672DF5" w:rsidRDefault="00FB2D30" w:rsidP="00FB2D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Присутствовать при проведении технического обслуживания и ремонте техники, если они производятся на его рабочем месте.</w:t>
      </w:r>
    </w:p>
    <w:p w:rsidR="00FB2D30" w:rsidRPr="00672DF5" w:rsidRDefault="00FB2D30" w:rsidP="00FB2D3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Регулярно проверять носители информации на наличие вирусов с последующим «лечением».</w:t>
      </w:r>
    </w:p>
    <w:p w:rsidR="00FB2D30" w:rsidRPr="00672DF5" w:rsidRDefault="00FB2D30" w:rsidP="00FB2D30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eastAsia="ru-RU"/>
        </w:rPr>
        <w:t> </w:t>
      </w:r>
    </w:p>
    <w:p w:rsidR="00FB2D30" w:rsidRPr="00672DF5" w:rsidRDefault="00FB2D30" w:rsidP="00FB2D3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8"/>
          <w:szCs w:val="28"/>
          <w:lang w:val="ru-RU" w:eastAsia="ru-RU"/>
        </w:rPr>
      </w:pPr>
      <w:r w:rsidRPr="00672DF5">
        <w:rPr>
          <w:rFonts w:eastAsia="Times New Roman"/>
          <w:b/>
          <w:bCs/>
          <w:sz w:val="28"/>
          <w:szCs w:val="28"/>
          <w:lang w:val="ru-RU" w:eastAsia="ru-RU"/>
        </w:rPr>
        <w:t>Мероприятия по поддержанию работоспособности компьютера, периферийного оборудования и программного обеспечения</w:t>
      </w:r>
    </w:p>
    <w:p w:rsidR="00FB2D30" w:rsidRPr="00672DF5" w:rsidRDefault="00FB2D30" w:rsidP="00FB2D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 xml:space="preserve">Проверка на вирусы: регулярно проверять локальные диски, дискеты, </w:t>
      </w:r>
      <w:proofErr w:type="spellStart"/>
      <w:r w:rsidRPr="00672DF5">
        <w:rPr>
          <w:rFonts w:eastAsia="Times New Roman"/>
          <w:sz w:val="28"/>
          <w:szCs w:val="28"/>
          <w:lang w:val="ru-RU" w:eastAsia="ru-RU"/>
        </w:rPr>
        <w:t>флеш-носители</w:t>
      </w:r>
      <w:proofErr w:type="spellEnd"/>
      <w:r w:rsidRPr="00672DF5">
        <w:rPr>
          <w:rFonts w:eastAsia="Times New Roman"/>
          <w:sz w:val="28"/>
          <w:szCs w:val="28"/>
          <w:lang w:val="ru-RU" w:eastAsia="ru-RU"/>
        </w:rPr>
        <w:t xml:space="preserve"> и файлы, вложенные в сообщения электронной почты, на наличие вирусов.</w:t>
      </w:r>
      <w:r w:rsidR="00BD6FF4"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            </w:t>
      </w:r>
    </w:p>
    <w:p w:rsidR="00BD6FF4" w:rsidRDefault="00BD6FF4" w:rsidP="00BD6FF4">
      <w:pPr>
        <w:spacing w:before="100" w:beforeAutospacing="1" w:after="100" w:afterAutospacing="1" w:line="240" w:lineRule="auto"/>
        <w:ind w:left="786"/>
        <w:rPr>
          <w:rFonts w:eastAsia="Times New Roman"/>
          <w:sz w:val="28"/>
          <w:szCs w:val="28"/>
          <w:lang w:val="ru-RU" w:eastAsia="ru-RU"/>
        </w:rPr>
      </w:pPr>
    </w:p>
    <w:p w:rsidR="00FB2D30" w:rsidRPr="00BD6FF4" w:rsidRDefault="00FB2D30" w:rsidP="00FB2D30">
      <w:pPr>
        <w:spacing w:before="100" w:beforeAutospacing="1" w:after="100" w:afterAutospacing="1" w:line="240" w:lineRule="auto"/>
        <w:ind w:left="720"/>
        <w:rPr>
          <w:rFonts w:eastAsia="Times New Roman"/>
          <w:sz w:val="28"/>
          <w:szCs w:val="28"/>
          <w:lang w:val="ru-RU" w:eastAsia="ru-RU"/>
        </w:rPr>
      </w:pPr>
    </w:p>
    <w:p w:rsidR="00FB2D30" w:rsidRPr="00672DF5" w:rsidRDefault="00FB2D30" w:rsidP="00FB2D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Правильное использование сетевых файловых ресурсов: в сетевых личных папках и на сетевых дисках отделов следует хранить только информацию, необходимую для групповой работы, либо требующую повышенной степени защищённости от сбоя и несанкционированного доступа. Все прочие файлы с сетевых серверов следует удалять или перемещать на локальный компьютер.</w:t>
      </w:r>
    </w:p>
    <w:p w:rsidR="00FB2D30" w:rsidRPr="00672DF5" w:rsidRDefault="00FB2D30" w:rsidP="00FB2D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Правильное размещение личных файлов и документов: свои документы пользователь должен сохранять в соответствующих папках (Мои документы, либо другие папки, созданные пользователем для документов). Хранить личные файлы в системных папках или корневом каталоге - запрещается.</w:t>
      </w:r>
    </w:p>
    <w:p w:rsidR="00FB2D30" w:rsidRPr="00672DF5" w:rsidRDefault="00FB2D30" w:rsidP="00FB2D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 xml:space="preserve">Установка или удаление программных продуктов: запрещается самостоятельная установка, переустановка или удаление программного обеспечения, а также изменение конфигурации операционной системы </w:t>
      </w:r>
      <w:r w:rsidRPr="00672DF5">
        <w:rPr>
          <w:rFonts w:eastAsia="Times New Roman"/>
          <w:sz w:val="28"/>
          <w:szCs w:val="28"/>
          <w:lang w:eastAsia="ru-RU"/>
        </w:rPr>
        <w:t>Windows</w:t>
      </w:r>
      <w:r w:rsidRPr="00672DF5">
        <w:rPr>
          <w:rFonts w:eastAsia="Times New Roman"/>
          <w:sz w:val="28"/>
          <w:szCs w:val="28"/>
          <w:lang w:val="ru-RU" w:eastAsia="ru-RU"/>
        </w:rPr>
        <w:t xml:space="preserve"> за исключением настроек Принтеров и Рабочего стола.</w:t>
      </w:r>
    </w:p>
    <w:p w:rsidR="00FB2D30" w:rsidRPr="00672DF5" w:rsidRDefault="00FB2D30" w:rsidP="00FB2D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Правильное использование принтера: использование некачественной бумаги при печати на принтерах академии запрещается.</w:t>
      </w:r>
    </w:p>
    <w:p w:rsidR="00FB2D30" w:rsidRPr="00672DF5" w:rsidRDefault="00FB2D30" w:rsidP="00FB2D3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 xml:space="preserve">Резервное копирование файлов: во избежание утраты важных файлов или документов регулярно сохраняйте копии важных файлов на дискетах, </w:t>
      </w:r>
      <w:proofErr w:type="spellStart"/>
      <w:r w:rsidRPr="00672DF5">
        <w:rPr>
          <w:rFonts w:eastAsia="Times New Roman"/>
          <w:sz w:val="28"/>
          <w:szCs w:val="28"/>
          <w:lang w:val="ru-RU" w:eastAsia="ru-RU"/>
        </w:rPr>
        <w:t>флеш-носителях</w:t>
      </w:r>
      <w:proofErr w:type="spellEnd"/>
      <w:r w:rsidRPr="00672DF5">
        <w:rPr>
          <w:rFonts w:eastAsia="Times New Roman"/>
          <w:sz w:val="28"/>
          <w:szCs w:val="28"/>
          <w:lang w:val="ru-RU" w:eastAsia="ru-RU"/>
        </w:rPr>
        <w:t>,</w:t>
      </w:r>
      <w:r w:rsidRPr="00672DF5">
        <w:rPr>
          <w:rFonts w:eastAsia="Times New Roman"/>
          <w:sz w:val="28"/>
          <w:szCs w:val="28"/>
          <w:lang w:eastAsia="ru-RU"/>
        </w:rPr>
        <w:t> </w:t>
      </w:r>
      <w:r w:rsidRPr="00672DF5">
        <w:rPr>
          <w:rFonts w:eastAsia="Times New Roman"/>
          <w:sz w:val="28"/>
          <w:szCs w:val="28"/>
          <w:lang w:val="ru-RU" w:eastAsia="ru-RU"/>
        </w:rPr>
        <w:t xml:space="preserve"> компакт-дисках или в сетевых папках.</w:t>
      </w:r>
    </w:p>
    <w:p w:rsidR="00FB2D30" w:rsidRPr="00672DF5" w:rsidRDefault="00FB2D30" w:rsidP="00FB2D3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672DF5">
        <w:rPr>
          <w:rFonts w:eastAsia="Times New Roman"/>
          <w:b/>
          <w:bCs/>
          <w:sz w:val="28"/>
          <w:szCs w:val="28"/>
          <w:lang w:eastAsia="ru-RU"/>
        </w:rPr>
        <w:t>Правила</w:t>
      </w:r>
      <w:proofErr w:type="spellEnd"/>
      <w:r w:rsidRPr="00672DF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72DF5">
        <w:rPr>
          <w:rFonts w:eastAsia="Times New Roman"/>
          <w:b/>
          <w:bCs/>
          <w:sz w:val="28"/>
          <w:szCs w:val="28"/>
          <w:lang w:eastAsia="ru-RU"/>
        </w:rPr>
        <w:t>безопасности</w:t>
      </w:r>
      <w:proofErr w:type="spellEnd"/>
    </w:p>
    <w:p w:rsidR="00FB2D30" w:rsidRPr="00672DF5" w:rsidRDefault="00FB2D30" w:rsidP="00FB2D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 xml:space="preserve">Все новые файлы, поступающие на носителях (например, </w:t>
      </w:r>
      <w:proofErr w:type="spellStart"/>
      <w:r w:rsidRPr="00672DF5">
        <w:rPr>
          <w:rFonts w:eastAsia="Times New Roman"/>
          <w:sz w:val="28"/>
          <w:szCs w:val="28"/>
          <w:lang w:val="ru-RU" w:eastAsia="ru-RU"/>
        </w:rPr>
        <w:t>флешках</w:t>
      </w:r>
      <w:proofErr w:type="spellEnd"/>
      <w:r w:rsidRPr="00672DF5">
        <w:rPr>
          <w:rFonts w:eastAsia="Times New Roman"/>
          <w:sz w:val="28"/>
          <w:szCs w:val="28"/>
          <w:lang w:val="ru-RU" w:eastAsia="ru-RU"/>
        </w:rPr>
        <w:t>) или по почте необходимо проверить на наличие вирусов.</w:t>
      </w:r>
    </w:p>
    <w:p w:rsidR="00FB2D30" w:rsidRPr="00672DF5" w:rsidRDefault="00FB2D30" w:rsidP="00FB2D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Следует помнить, что в почтовых сообщениях (как правило, от неизвестных адресатов) могут содержаться</w:t>
      </w:r>
      <w:r w:rsidRPr="00672DF5">
        <w:rPr>
          <w:rFonts w:eastAsia="Times New Roman"/>
          <w:sz w:val="28"/>
          <w:szCs w:val="28"/>
          <w:lang w:eastAsia="ru-RU"/>
        </w:rPr>
        <w:t> </w:t>
      </w:r>
      <w:r w:rsidRPr="00672DF5">
        <w:rPr>
          <w:rFonts w:eastAsia="Times New Roman"/>
          <w:sz w:val="28"/>
          <w:szCs w:val="28"/>
          <w:lang w:val="ru-RU" w:eastAsia="ru-RU"/>
        </w:rPr>
        <w:t xml:space="preserve"> «вредоносные» программы, способные нарушить нормальное функционирование вашего компьютерного оборудования или программного обеспечения, либо с помощью которых может быть осуществлен несанкционированный доступ к сети академии или к вашему компьютеру. Соблюдайте правила ведения переписки по электронной почте: указывайте тему сообщения, в теле сообщения - обращение к получателю, сообщение о количестве и содержании высылаемых файлов, подпись - в конце сообщения. Не открывайте присоединенные файлы, если вы не уверены в его происхождении. </w:t>
      </w:r>
      <w:proofErr w:type="spellStart"/>
      <w:r w:rsidRPr="00672DF5">
        <w:rPr>
          <w:rFonts w:eastAsia="Times New Roman"/>
          <w:sz w:val="28"/>
          <w:szCs w:val="28"/>
          <w:lang w:eastAsia="ru-RU"/>
        </w:rPr>
        <w:t>Самый</w:t>
      </w:r>
      <w:proofErr w:type="spellEnd"/>
      <w:r w:rsidRPr="00672DF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DF5">
        <w:rPr>
          <w:rFonts w:eastAsia="Times New Roman"/>
          <w:sz w:val="28"/>
          <w:szCs w:val="28"/>
          <w:lang w:eastAsia="ru-RU"/>
        </w:rPr>
        <w:t>безопасный</w:t>
      </w:r>
      <w:proofErr w:type="spellEnd"/>
      <w:r w:rsidRPr="00672DF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DF5">
        <w:rPr>
          <w:rFonts w:eastAsia="Times New Roman"/>
          <w:sz w:val="28"/>
          <w:szCs w:val="28"/>
          <w:lang w:eastAsia="ru-RU"/>
        </w:rPr>
        <w:t>способ</w:t>
      </w:r>
      <w:proofErr w:type="spellEnd"/>
      <w:r w:rsidRPr="00672DF5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672DF5">
        <w:rPr>
          <w:rFonts w:eastAsia="Times New Roman"/>
          <w:sz w:val="28"/>
          <w:szCs w:val="28"/>
          <w:lang w:eastAsia="ru-RU"/>
        </w:rPr>
        <w:t>это</w:t>
      </w:r>
      <w:proofErr w:type="spellEnd"/>
      <w:r w:rsidRPr="00672DF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DF5">
        <w:rPr>
          <w:rFonts w:eastAsia="Times New Roman"/>
          <w:sz w:val="28"/>
          <w:szCs w:val="28"/>
          <w:lang w:eastAsia="ru-RU"/>
        </w:rPr>
        <w:t>удаление</w:t>
      </w:r>
      <w:proofErr w:type="spellEnd"/>
      <w:r w:rsidRPr="00672DF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DF5">
        <w:rPr>
          <w:rFonts w:eastAsia="Times New Roman"/>
          <w:sz w:val="28"/>
          <w:szCs w:val="28"/>
          <w:lang w:eastAsia="ru-RU"/>
        </w:rPr>
        <w:t>такого</w:t>
      </w:r>
      <w:proofErr w:type="spellEnd"/>
      <w:r w:rsidRPr="00672DF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DF5">
        <w:rPr>
          <w:rFonts w:eastAsia="Times New Roman"/>
          <w:sz w:val="28"/>
          <w:szCs w:val="28"/>
          <w:lang w:eastAsia="ru-RU"/>
        </w:rPr>
        <w:t>сообщения</w:t>
      </w:r>
      <w:proofErr w:type="spellEnd"/>
      <w:r w:rsidRPr="00672DF5">
        <w:rPr>
          <w:rFonts w:eastAsia="Times New Roman"/>
          <w:sz w:val="28"/>
          <w:szCs w:val="28"/>
          <w:lang w:eastAsia="ru-RU"/>
        </w:rPr>
        <w:t>.</w:t>
      </w:r>
    </w:p>
    <w:p w:rsidR="00FB2D30" w:rsidRPr="00672DF5" w:rsidRDefault="00FB2D30" w:rsidP="00FB2D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 w:eastAsia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Не оставляйте свой компьютер подключенным к сети академии, если вы не уверены, что им в ваше отсутствие не может воспользоваться посторонний человек (совершите процедуру выхода из сети).</w:t>
      </w:r>
    </w:p>
    <w:p w:rsidR="00FB2D30" w:rsidRPr="00672DF5" w:rsidRDefault="00FB2D30" w:rsidP="00FB2D3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672DF5">
        <w:rPr>
          <w:rFonts w:eastAsia="Times New Roman"/>
          <w:b/>
          <w:bCs/>
          <w:sz w:val="28"/>
          <w:szCs w:val="28"/>
          <w:lang w:eastAsia="ru-RU"/>
        </w:rPr>
        <w:t>При</w:t>
      </w:r>
      <w:proofErr w:type="spellEnd"/>
      <w:r w:rsidRPr="00672DF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72DF5">
        <w:rPr>
          <w:rFonts w:eastAsia="Times New Roman"/>
          <w:b/>
          <w:bCs/>
          <w:sz w:val="28"/>
          <w:szCs w:val="28"/>
          <w:lang w:eastAsia="ru-RU"/>
        </w:rPr>
        <w:t>возникновении</w:t>
      </w:r>
      <w:proofErr w:type="spellEnd"/>
      <w:r w:rsidRPr="00672DF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72DF5">
        <w:rPr>
          <w:rFonts w:eastAsia="Times New Roman"/>
          <w:b/>
          <w:bCs/>
          <w:sz w:val="28"/>
          <w:szCs w:val="28"/>
          <w:lang w:eastAsia="ru-RU"/>
        </w:rPr>
        <w:t>проблем</w:t>
      </w:r>
      <w:proofErr w:type="spellEnd"/>
      <w:r w:rsidRPr="00672DF5">
        <w:rPr>
          <w:rFonts w:eastAsia="Times New Roman"/>
          <w:b/>
          <w:bCs/>
          <w:sz w:val="28"/>
          <w:szCs w:val="28"/>
          <w:lang w:eastAsia="ru-RU"/>
        </w:rPr>
        <w:t>:</w:t>
      </w:r>
    </w:p>
    <w:p w:rsidR="00FB2D30" w:rsidRPr="00672DF5" w:rsidRDefault="00FB2D30" w:rsidP="00FB2D30">
      <w:pPr>
        <w:numPr>
          <w:ilvl w:val="0"/>
          <w:numId w:val="19"/>
        </w:numPr>
        <w:spacing w:before="100" w:beforeAutospacing="1" w:after="100" w:afterAutospacing="1" w:line="240" w:lineRule="auto"/>
        <w:rPr>
          <w:lang w:val="ru-RU"/>
        </w:rPr>
      </w:pPr>
      <w:r w:rsidRPr="00672DF5">
        <w:rPr>
          <w:rFonts w:eastAsia="Times New Roman"/>
          <w:sz w:val="28"/>
          <w:szCs w:val="28"/>
          <w:lang w:val="ru-RU" w:eastAsia="ru-RU"/>
        </w:rPr>
        <w:t>Если компьютер (монитор, принтер, сеть) не включается: проверьте</w:t>
      </w:r>
      <w:r w:rsidRPr="00672DF5">
        <w:rPr>
          <w:rFonts w:eastAsia="Times New Roman"/>
          <w:sz w:val="28"/>
          <w:szCs w:val="28"/>
          <w:lang w:eastAsia="ru-RU"/>
        </w:rPr>
        <w:t> </w:t>
      </w:r>
      <w:r w:rsidRPr="00672DF5">
        <w:rPr>
          <w:rFonts w:eastAsia="Times New Roman"/>
          <w:sz w:val="28"/>
          <w:szCs w:val="28"/>
          <w:lang w:val="ru-RU" w:eastAsia="ru-RU"/>
        </w:rPr>
        <w:t xml:space="preserve"> - подсоединены ли все необходимые кабели (электропитания, монитора, сетевой, принтер), проверьте качество их подсоединения.</w:t>
      </w:r>
    </w:p>
    <w:p w:rsidR="00672DF5" w:rsidRPr="00672DF5" w:rsidRDefault="00672DF5" w:rsidP="00672DF5">
      <w:pPr>
        <w:spacing w:before="100" w:beforeAutospacing="1" w:after="100" w:afterAutospacing="1" w:line="240" w:lineRule="auto"/>
        <w:rPr>
          <w:lang w:val="ru-RU"/>
        </w:rPr>
      </w:pPr>
    </w:p>
    <w:p w:rsidR="00D06886" w:rsidRPr="0001355F" w:rsidRDefault="00D06886" w:rsidP="00FB2D30">
      <w:pPr>
        <w:adjustRightInd w:val="0"/>
        <w:snapToGrid w:val="0"/>
        <w:ind w:left="57"/>
        <w:jc w:val="center"/>
        <w:rPr>
          <w:rFonts w:cs="Times New Roman"/>
          <w:snapToGrid w:val="0"/>
          <w:sz w:val="28"/>
          <w:szCs w:val="28"/>
          <w:lang w:val="ru-RU"/>
        </w:rPr>
      </w:pPr>
      <w:r w:rsidRPr="0001355F">
        <w:rPr>
          <w:rFonts w:cs="Times New Roman"/>
          <w:snapToGrid w:val="0"/>
          <w:sz w:val="28"/>
          <w:szCs w:val="28"/>
          <w:lang w:val="ru-RU"/>
        </w:rPr>
        <w:t>СОГЛАСОВАНО:</w:t>
      </w:r>
    </w:p>
    <w:p w:rsidR="00D06886" w:rsidRPr="0001355F" w:rsidRDefault="00D06886" w:rsidP="00D06886">
      <w:pPr>
        <w:widowControl w:val="0"/>
        <w:ind w:firstLine="567"/>
        <w:rPr>
          <w:rFonts w:cs="Times New Roman"/>
          <w:snapToGrid w:val="0"/>
          <w:sz w:val="28"/>
          <w:szCs w:val="28"/>
          <w:lang w:val="ru-RU"/>
        </w:rPr>
      </w:pPr>
    </w:p>
    <w:p w:rsidR="00672DF5" w:rsidRPr="0001355F" w:rsidRDefault="00D06886" w:rsidP="00672DF5">
      <w:pPr>
        <w:widowControl w:val="0"/>
        <w:spacing w:after="0" w:line="240" w:lineRule="auto"/>
        <w:ind w:firstLine="567"/>
        <w:rPr>
          <w:rFonts w:cs="Times New Roman"/>
          <w:snapToGrid w:val="0"/>
          <w:sz w:val="28"/>
          <w:szCs w:val="28"/>
          <w:lang w:val="ru-RU"/>
        </w:rPr>
      </w:pPr>
      <w:r w:rsidRPr="0001355F">
        <w:rPr>
          <w:rFonts w:cs="Times New Roman"/>
          <w:snapToGrid w:val="0"/>
          <w:sz w:val="28"/>
          <w:szCs w:val="28"/>
          <w:lang w:val="ru-RU"/>
        </w:rPr>
        <w:t xml:space="preserve">Проректор по </w:t>
      </w:r>
      <w:r w:rsidR="00672DF5" w:rsidRPr="0001355F">
        <w:rPr>
          <w:rFonts w:cs="Times New Roman"/>
          <w:snapToGrid w:val="0"/>
          <w:sz w:val="28"/>
          <w:szCs w:val="28"/>
          <w:lang w:val="ru-RU"/>
        </w:rPr>
        <w:t>лечебной работе</w:t>
      </w:r>
    </w:p>
    <w:p w:rsidR="00D06886" w:rsidRPr="0001355F" w:rsidRDefault="00D06886" w:rsidP="00672DF5">
      <w:pPr>
        <w:widowControl w:val="0"/>
        <w:spacing w:after="0" w:line="240" w:lineRule="auto"/>
        <w:ind w:firstLine="567"/>
        <w:rPr>
          <w:rFonts w:cs="Times New Roman"/>
          <w:snapToGrid w:val="0"/>
          <w:sz w:val="28"/>
          <w:szCs w:val="28"/>
          <w:lang w:val="ru-RU"/>
        </w:rPr>
      </w:pPr>
      <w:r w:rsidRPr="0001355F">
        <w:rPr>
          <w:rFonts w:cs="Times New Roman"/>
          <w:snapToGrid w:val="0"/>
          <w:sz w:val="28"/>
          <w:szCs w:val="28"/>
          <w:lang w:val="ru-RU"/>
        </w:rPr>
        <w:t xml:space="preserve"> ГБОУ ВПО ЧГМА</w:t>
      </w:r>
    </w:p>
    <w:p w:rsidR="00D06886" w:rsidRPr="0001355F" w:rsidRDefault="00D06886" w:rsidP="00672DF5">
      <w:pPr>
        <w:widowControl w:val="0"/>
        <w:spacing w:after="0" w:line="240" w:lineRule="auto"/>
        <w:ind w:firstLine="567"/>
        <w:rPr>
          <w:rFonts w:cs="Times New Roman"/>
          <w:snapToGrid w:val="0"/>
          <w:sz w:val="28"/>
          <w:szCs w:val="28"/>
          <w:lang w:val="ru-RU"/>
        </w:rPr>
      </w:pPr>
      <w:r w:rsidRPr="0001355F">
        <w:rPr>
          <w:rFonts w:cs="Times New Roman"/>
          <w:snapToGrid w:val="0"/>
          <w:sz w:val="28"/>
          <w:szCs w:val="28"/>
          <w:lang w:val="ru-RU"/>
        </w:rPr>
        <w:t xml:space="preserve">Минздрава России                                                </w:t>
      </w:r>
      <w:r w:rsidR="00172DBF" w:rsidRPr="0001355F">
        <w:rPr>
          <w:rFonts w:cs="Times New Roman"/>
          <w:snapToGrid w:val="0"/>
          <w:sz w:val="28"/>
          <w:szCs w:val="28"/>
          <w:lang w:val="ru-RU"/>
        </w:rPr>
        <w:t xml:space="preserve">                          </w:t>
      </w:r>
      <w:r w:rsidRPr="0001355F">
        <w:rPr>
          <w:rFonts w:cs="Times New Roman"/>
          <w:snapToGrid w:val="0"/>
          <w:sz w:val="28"/>
          <w:szCs w:val="28"/>
          <w:lang w:val="ru-RU"/>
        </w:rPr>
        <w:t xml:space="preserve"> </w:t>
      </w:r>
      <w:r w:rsidR="0001355F">
        <w:rPr>
          <w:rFonts w:cs="Times New Roman"/>
          <w:snapToGrid w:val="0"/>
          <w:sz w:val="28"/>
          <w:szCs w:val="28"/>
          <w:lang w:val="ru-RU"/>
        </w:rPr>
        <w:t xml:space="preserve">  </w:t>
      </w:r>
      <w:r w:rsidR="00672DF5" w:rsidRPr="0001355F">
        <w:rPr>
          <w:rFonts w:cs="Times New Roman"/>
          <w:snapToGrid w:val="0"/>
          <w:sz w:val="28"/>
          <w:szCs w:val="28"/>
          <w:lang w:val="ru-RU"/>
        </w:rPr>
        <w:t>К.Г. Шаповалов</w:t>
      </w:r>
    </w:p>
    <w:p w:rsidR="00D06886" w:rsidRPr="0001355F" w:rsidRDefault="00D06886" w:rsidP="00672DF5">
      <w:pPr>
        <w:widowControl w:val="0"/>
        <w:spacing w:after="0"/>
        <w:ind w:firstLine="567"/>
        <w:jc w:val="center"/>
        <w:rPr>
          <w:rFonts w:cs="Times New Roman"/>
          <w:b/>
          <w:snapToGrid w:val="0"/>
          <w:sz w:val="28"/>
          <w:szCs w:val="28"/>
          <w:lang w:val="ru-RU"/>
        </w:rPr>
      </w:pPr>
    </w:p>
    <w:p w:rsidR="00672DF5" w:rsidRPr="0001355F" w:rsidRDefault="00D06886" w:rsidP="00672DF5">
      <w:pPr>
        <w:widowControl w:val="0"/>
        <w:spacing w:after="0"/>
        <w:ind w:firstLine="567"/>
        <w:rPr>
          <w:rFonts w:cs="Times New Roman"/>
          <w:snapToGrid w:val="0"/>
          <w:sz w:val="28"/>
          <w:szCs w:val="28"/>
          <w:lang w:val="ru-RU"/>
        </w:rPr>
      </w:pPr>
      <w:r w:rsidRPr="0001355F">
        <w:rPr>
          <w:rFonts w:cs="Times New Roman"/>
          <w:snapToGrid w:val="0"/>
          <w:sz w:val="28"/>
          <w:szCs w:val="28"/>
          <w:lang w:val="ru-RU"/>
        </w:rPr>
        <w:t xml:space="preserve">Начальник юридического отдела </w:t>
      </w:r>
    </w:p>
    <w:p w:rsidR="00D06886" w:rsidRPr="0001355F" w:rsidRDefault="00D06886" w:rsidP="00672DF5">
      <w:pPr>
        <w:widowControl w:val="0"/>
        <w:spacing w:after="0"/>
        <w:ind w:firstLine="567"/>
        <w:rPr>
          <w:rFonts w:cs="Times New Roman"/>
          <w:snapToGrid w:val="0"/>
          <w:sz w:val="28"/>
          <w:szCs w:val="28"/>
          <w:lang w:val="ru-RU"/>
        </w:rPr>
      </w:pPr>
      <w:r w:rsidRPr="0001355F">
        <w:rPr>
          <w:rFonts w:cs="Times New Roman"/>
          <w:snapToGrid w:val="0"/>
          <w:sz w:val="28"/>
          <w:szCs w:val="28"/>
          <w:lang w:val="ru-RU"/>
        </w:rPr>
        <w:t>ГБОУ ВПО ЧГМА</w:t>
      </w:r>
    </w:p>
    <w:p w:rsidR="00D06886" w:rsidRPr="0001355F" w:rsidRDefault="00D06886" w:rsidP="00672DF5">
      <w:pPr>
        <w:widowControl w:val="0"/>
        <w:spacing w:after="0"/>
        <w:ind w:firstLine="567"/>
        <w:rPr>
          <w:rFonts w:cs="Times New Roman"/>
          <w:snapToGrid w:val="0"/>
          <w:sz w:val="28"/>
          <w:szCs w:val="28"/>
          <w:lang w:val="ru-RU"/>
        </w:rPr>
      </w:pPr>
      <w:r w:rsidRPr="0001355F">
        <w:rPr>
          <w:rFonts w:cs="Times New Roman"/>
          <w:snapToGrid w:val="0"/>
          <w:sz w:val="28"/>
          <w:szCs w:val="28"/>
          <w:lang w:val="ru-RU"/>
        </w:rPr>
        <w:t xml:space="preserve">Минздрава России                                      </w:t>
      </w:r>
      <w:r w:rsidR="00172DBF" w:rsidRPr="0001355F">
        <w:rPr>
          <w:rFonts w:cs="Times New Roman"/>
          <w:snapToGrid w:val="0"/>
          <w:sz w:val="28"/>
          <w:szCs w:val="28"/>
          <w:lang w:val="ru-RU"/>
        </w:rPr>
        <w:t xml:space="preserve">                               </w:t>
      </w:r>
      <w:r w:rsidRPr="0001355F">
        <w:rPr>
          <w:rFonts w:cs="Times New Roman"/>
          <w:snapToGrid w:val="0"/>
          <w:sz w:val="28"/>
          <w:szCs w:val="28"/>
          <w:lang w:val="ru-RU"/>
        </w:rPr>
        <w:t xml:space="preserve">         Д.В. Дмитриев</w:t>
      </w:r>
    </w:p>
    <w:p w:rsidR="00D06886" w:rsidRPr="0001355F" w:rsidRDefault="00D06886" w:rsidP="00672DF5">
      <w:pPr>
        <w:widowControl w:val="0"/>
        <w:spacing w:after="0"/>
        <w:ind w:firstLine="567"/>
        <w:jc w:val="center"/>
        <w:rPr>
          <w:rFonts w:cs="Times New Roman"/>
          <w:b/>
          <w:snapToGrid w:val="0"/>
          <w:sz w:val="28"/>
          <w:szCs w:val="28"/>
          <w:lang w:val="ru-RU"/>
        </w:rPr>
      </w:pPr>
    </w:p>
    <w:p w:rsidR="00D06886" w:rsidRPr="0001355F" w:rsidRDefault="00672DF5" w:rsidP="00672DF5">
      <w:pPr>
        <w:widowControl w:val="0"/>
        <w:spacing w:after="0" w:line="240" w:lineRule="auto"/>
        <w:ind w:firstLine="567"/>
        <w:rPr>
          <w:rFonts w:cs="Times New Roman"/>
          <w:snapToGrid w:val="0"/>
          <w:sz w:val="28"/>
          <w:szCs w:val="28"/>
          <w:lang w:val="ru-RU"/>
        </w:rPr>
      </w:pPr>
      <w:r w:rsidRPr="0001355F">
        <w:rPr>
          <w:rFonts w:cs="Times New Roman"/>
          <w:snapToGrid w:val="0"/>
          <w:sz w:val="28"/>
          <w:szCs w:val="28"/>
          <w:lang w:val="ru-RU"/>
        </w:rPr>
        <w:t>Начальник технического отдела</w:t>
      </w:r>
    </w:p>
    <w:p w:rsidR="00672DF5" w:rsidRPr="0001355F" w:rsidRDefault="00672DF5" w:rsidP="00672DF5">
      <w:pPr>
        <w:widowControl w:val="0"/>
        <w:spacing w:after="0" w:line="240" w:lineRule="auto"/>
        <w:ind w:firstLine="567"/>
        <w:rPr>
          <w:rFonts w:cs="Times New Roman"/>
          <w:snapToGrid w:val="0"/>
          <w:sz w:val="28"/>
          <w:szCs w:val="28"/>
          <w:lang w:val="ru-RU"/>
        </w:rPr>
      </w:pPr>
      <w:r w:rsidRPr="0001355F">
        <w:rPr>
          <w:rFonts w:cs="Times New Roman"/>
          <w:snapToGrid w:val="0"/>
          <w:sz w:val="28"/>
          <w:szCs w:val="28"/>
          <w:lang w:val="ru-RU"/>
        </w:rPr>
        <w:t>ГБОУ ВПО ЧГМА</w:t>
      </w:r>
    </w:p>
    <w:p w:rsidR="00672DF5" w:rsidRPr="0001355F" w:rsidRDefault="00672DF5" w:rsidP="00672DF5">
      <w:pPr>
        <w:widowControl w:val="0"/>
        <w:spacing w:after="0" w:line="240" w:lineRule="auto"/>
        <w:ind w:firstLine="567"/>
        <w:rPr>
          <w:rFonts w:cs="Times New Roman"/>
          <w:snapToGrid w:val="0"/>
          <w:sz w:val="28"/>
          <w:szCs w:val="28"/>
          <w:lang w:val="ru-RU"/>
        </w:rPr>
      </w:pPr>
      <w:r w:rsidRPr="0001355F">
        <w:rPr>
          <w:rFonts w:cs="Times New Roman"/>
          <w:snapToGrid w:val="0"/>
          <w:sz w:val="28"/>
          <w:szCs w:val="28"/>
          <w:lang w:val="ru-RU"/>
        </w:rPr>
        <w:t xml:space="preserve">Минздрава России                        </w:t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Pr="0001355F">
        <w:rPr>
          <w:rFonts w:cs="Times New Roman"/>
          <w:snapToGrid w:val="0"/>
          <w:sz w:val="28"/>
          <w:szCs w:val="28"/>
          <w:lang w:val="ru-RU"/>
        </w:rPr>
        <w:tab/>
      </w:r>
      <w:r w:rsidR="0001355F">
        <w:rPr>
          <w:rFonts w:cs="Times New Roman"/>
          <w:snapToGrid w:val="0"/>
          <w:sz w:val="28"/>
          <w:szCs w:val="28"/>
          <w:lang w:val="ru-RU"/>
        </w:rPr>
        <w:t xml:space="preserve">  </w:t>
      </w:r>
      <w:r w:rsidRPr="0001355F">
        <w:rPr>
          <w:rFonts w:cs="Times New Roman"/>
          <w:snapToGrid w:val="0"/>
          <w:sz w:val="28"/>
          <w:szCs w:val="28"/>
          <w:lang w:val="ru-RU"/>
        </w:rPr>
        <w:t>А.В. Новиков</w:t>
      </w:r>
    </w:p>
    <w:p w:rsidR="00B81474" w:rsidRPr="0001355F" w:rsidRDefault="00B81474" w:rsidP="00672DF5">
      <w:pPr>
        <w:pStyle w:val="a5"/>
        <w:spacing w:after="0"/>
        <w:rPr>
          <w:rFonts w:cs="Times New Roman"/>
          <w:szCs w:val="28"/>
          <w:lang w:val="ru-RU"/>
        </w:rPr>
      </w:pPr>
    </w:p>
    <w:sectPr w:rsidR="00B81474" w:rsidRPr="0001355F" w:rsidSect="00435BF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D30" w:rsidRDefault="00FB2D30">
      <w:r>
        <w:separator/>
      </w:r>
    </w:p>
  </w:endnote>
  <w:endnote w:type="continuationSeparator" w:id="1">
    <w:p w:rsidR="00FB2D30" w:rsidRDefault="00FB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D30" w:rsidRDefault="00FB2D30">
      <w:r>
        <w:separator/>
      </w:r>
    </w:p>
  </w:footnote>
  <w:footnote w:type="continuationSeparator" w:id="1">
    <w:p w:rsidR="00FB2D30" w:rsidRDefault="00FB2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08"/>
    <w:multiLevelType w:val="multilevel"/>
    <w:tmpl w:val="789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C72E9"/>
    <w:multiLevelType w:val="hybridMultilevel"/>
    <w:tmpl w:val="26F4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0733"/>
    <w:multiLevelType w:val="hybridMultilevel"/>
    <w:tmpl w:val="BDBA1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F02868"/>
    <w:multiLevelType w:val="hybridMultilevel"/>
    <w:tmpl w:val="903C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2073C"/>
    <w:multiLevelType w:val="multilevel"/>
    <w:tmpl w:val="5CDA97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32241F1"/>
    <w:multiLevelType w:val="hybridMultilevel"/>
    <w:tmpl w:val="C20005AC"/>
    <w:lvl w:ilvl="0" w:tplc="F95249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7D62B02">
      <w:numFmt w:val="none"/>
      <w:lvlText w:val=""/>
      <w:lvlJc w:val="left"/>
      <w:pPr>
        <w:tabs>
          <w:tab w:val="num" w:pos="360"/>
        </w:tabs>
      </w:pPr>
    </w:lvl>
    <w:lvl w:ilvl="2" w:tplc="3CB8DE04">
      <w:numFmt w:val="none"/>
      <w:lvlText w:val=""/>
      <w:lvlJc w:val="left"/>
      <w:pPr>
        <w:tabs>
          <w:tab w:val="num" w:pos="360"/>
        </w:tabs>
      </w:pPr>
    </w:lvl>
    <w:lvl w:ilvl="3" w:tplc="DC98311A">
      <w:numFmt w:val="none"/>
      <w:lvlText w:val=""/>
      <w:lvlJc w:val="left"/>
      <w:pPr>
        <w:tabs>
          <w:tab w:val="num" w:pos="360"/>
        </w:tabs>
      </w:pPr>
    </w:lvl>
    <w:lvl w:ilvl="4" w:tplc="2976D9EA">
      <w:numFmt w:val="none"/>
      <w:lvlText w:val=""/>
      <w:lvlJc w:val="left"/>
      <w:pPr>
        <w:tabs>
          <w:tab w:val="num" w:pos="360"/>
        </w:tabs>
      </w:pPr>
    </w:lvl>
    <w:lvl w:ilvl="5" w:tplc="65AE39B6">
      <w:numFmt w:val="none"/>
      <w:lvlText w:val=""/>
      <w:lvlJc w:val="left"/>
      <w:pPr>
        <w:tabs>
          <w:tab w:val="num" w:pos="360"/>
        </w:tabs>
      </w:pPr>
    </w:lvl>
    <w:lvl w:ilvl="6" w:tplc="438E2146">
      <w:numFmt w:val="none"/>
      <w:lvlText w:val=""/>
      <w:lvlJc w:val="left"/>
      <w:pPr>
        <w:tabs>
          <w:tab w:val="num" w:pos="360"/>
        </w:tabs>
      </w:pPr>
    </w:lvl>
    <w:lvl w:ilvl="7" w:tplc="F20AFC54">
      <w:numFmt w:val="none"/>
      <w:lvlText w:val=""/>
      <w:lvlJc w:val="left"/>
      <w:pPr>
        <w:tabs>
          <w:tab w:val="num" w:pos="360"/>
        </w:tabs>
      </w:pPr>
    </w:lvl>
    <w:lvl w:ilvl="8" w:tplc="D9D0805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D34AD4"/>
    <w:multiLevelType w:val="hybridMultilevel"/>
    <w:tmpl w:val="CE72784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43E141D3"/>
    <w:multiLevelType w:val="multilevel"/>
    <w:tmpl w:val="E8B8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E12C1"/>
    <w:multiLevelType w:val="multilevel"/>
    <w:tmpl w:val="ED50A414"/>
    <w:styleLink w:val="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Restart w:val="3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98079A5"/>
    <w:multiLevelType w:val="multilevel"/>
    <w:tmpl w:val="F214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D2774"/>
    <w:multiLevelType w:val="multilevel"/>
    <w:tmpl w:val="8186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E51E2"/>
    <w:multiLevelType w:val="multilevel"/>
    <w:tmpl w:val="0032D4B6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756" w:hanging="72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584" w:hanging="144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62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016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2052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448" w:hanging="2160"/>
      </w:pPr>
      <w:rPr>
        <w:rFonts w:ascii="Arial" w:hAnsi="Arial" w:cs="Arial" w:hint="default"/>
        <w:sz w:val="20"/>
      </w:rPr>
    </w:lvl>
  </w:abstractNum>
  <w:abstractNum w:abstractNumId="12">
    <w:nsid w:val="6913580B"/>
    <w:multiLevelType w:val="hybridMultilevel"/>
    <w:tmpl w:val="AAAAC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A686ED3"/>
    <w:multiLevelType w:val="multilevel"/>
    <w:tmpl w:val="C61A8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4">
    <w:nsid w:val="71CD26BA"/>
    <w:multiLevelType w:val="hybridMultilevel"/>
    <w:tmpl w:val="F0A2206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733E5184"/>
    <w:multiLevelType w:val="hybridMultilevel"/>
    <w:tmpl w:val="E1B69AC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73E6207B"/>
    <w:multiLevelType w:val="hybridMultilevel"/>
    <w:tmpl w:val="82EAB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20443F"/>
    <w:multiLevelType w:val="multilevel"/>
    <w:tmpl w:val="ECFE79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323594"/>
    <w:multiLevelType w:val="hybridMultilevel"/>
    <w:tmpl w:val="33D86A4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3"/>
  </w:num>
  <w:num w:numId="13">
    <w:abstractNumId w:val="18"/>
  </w:num>
  <w:num w:numId="14">
    <w:abstractNumId w:val="13"/>
  </w:num>
  <w:num w:numId="15">
    <w:abstractNumId w:val="0"/>
  </w:num>
  <w:num w:numId="16">
    <w:abstractNumId w:val="10"/>
  </w:num>
  <w:num w:numId="17">
    <w:abstractNumId w:val="17"/>
  </w:num>
  <w:num w:numId="18">
    <w:abstractNumId w:val="9"/>
  </w:num>
  <w:num w:numId="19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7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2049F"/>
    <w:rsid w:val="0000550E"/>
    <w:rsid w:val="000062EB"/>
    <w:rsid w:val="0001355F"/>
    <w:rsid w:val="00014ADC"/>
    <w:rsid w:val="00021A5F"/>
    <w:rsid w:val="00027876"/>
    <w:rsid w:val="0003732A"/>
    <w:rsid w:val="00060DA4"/>
    <w:rsid w:val="00070DB9"/>
    <w:rsid w:val="000713F0"/>
    <w:rsid w:val="0007227A"/>
    <w:rsid w:val="00077C93"/>
    <w:rsid w:val="00081D69"/>
    <w:rsid w:val="0009387C"/>
    <w:rsid w:val="000A1B59"/>
    <w:rsid w:val="000A5B2D"/>
    <w:rsid w:val="000B6AF4"/>
    <w:rsid w:val="000B7F02"/>
    <w:rsid w:val="000D3E0A"/>
    <w:rsid w:val="000D6C5C"/>
    <w:rsid w:val="000E7045"/>
    <w:rsid w:val="000F64FB"/>
    <w:rsid w:val="00116503"/>
    <w:rsid w:val="00125709"/>
    <w:rsid w:val="00133603"/>
    <w:rsid w:val="00151D5B"/>
    <w:rsid w:val="00160927"/>
    <w:rsid w:val="00172DBF"/>
    <w:rsid w:val="00174157"/>
    <w:rsid w:val="00193343"/>
    <w:rsid w:val="00197676"/>
    <w:rsid w:val="001C6685"/>
    <w:rsid w:val="00220FDC"/>
    <w:rsid w:val="002254B0"/>
    <w:rsid w:val="00227658"/>
    <w:rsid w:val="00260A32"/>
    <w:rsid w:val="00264F3B"/>
    <w:rsid w:val="00273BBC"/>
    <w:rsid w:val="0028163C"/>
    <w:rsid w:val="00287DB0"/>
    <w:rsid w:val="00290CEF"/>
    <w:rsid w:val="002B0B1B"/>
    <w:rsid w:val="002E05A8"/>
    <w:rsid w:val="00303688"/>
    <w:rsid w:val="00303AD3"/>
    <w:rsid w:val="00305F73"/>
    <w:rsid w:val="00322C69"/>
    <w:rsid w:val="00336413"/>
    <w:rsid w:val="003457E8"/>
    <w:rsid w:val="00357D3C"/>
    <w:rsid w:val="0037116C"/>
    <w:rsid w:val="00391151"/>
    <w:rsid w:val="003B16B0"/>
    <w:rsid w:val="003B394E"/>
    <w:rsid w:val="003B5B80"/>
    <w:rsid w:val="003B720B"/>
    <w:rsid w:val="003C57CC"/>
    <w:rsid w:val="003C5A3D"/>
    <w:rsid w:val="003C69A3"/>
    <w:rsid w:val="003D0966"/>
    <w:rsid w:val="003F054F"/>
    <w:rsid w:val="00435BF5"/>
    <w:rsid w:val="00443540"/>
    <w:rsid w:val="00443DE7"/>
    <w:rsid w:val="004526F1"/>
    <w:rsid w:val="004775DC"/>
    <w:rsid w:val="004A1380"/>
    <w:rsid w:val="004A3BC7"/>
    <w:rsid w:val="004B772C"/>
    <w:rsid w:val="004C7DDE"/>
    <w:rsid w:val="004D1AAF"/>
    <w:rsid w:val="004D4B5A"/>
    <w:rsid w:val="004E015E"/>
    <w:rsid w:val="004E1D6E"/>
    <w:rsid w:val="004E7295"/>
    <w:rsid w:val="004F09C2"/>
    <w:rsid w:val="004F15D0"/>
    <w:rsid w:val="005006AD"/>
    <w:rsid w:val="00501947"/>
    <w:rsid w:val="0051664E"/>
    <w:rsid w:val="00520AE1"/>
    <w:rsid w:val="00527A6E"/>
    <w:rsid w:val="00530473"/>
    <w:rsid w:val="005318A4"/>
    <w:rsid w:val="005369C0"/>
    <w:rsid w:val="00537D4A"/>
    <w:rsid w:val="005449B2"/>
    <w:rsid w:val="00544A6E"/>
    <w:rsid w:val="005500F6"/>
    <w:rsid w:val="00553468"/>
    <w:rsid w:val="00567052"/>
    <w:rsid w:val="005B3881"/>
    <w:rsid w:val="005B469D"/>
    <w:rsid w:val="005B7085"/>
    <w:rsid w:val="005C07B1"/>
    <w:rsid w:val="005C3C3F"/>
    <w:rsid w:val="005C73E5"/>
    <w:rsid w:val="005D36B5"/>
    <w:rsid w:val="005F0974"/>
    <w:rsid w:val="00605D2D"/>
    <w:rsid w:val="00632DB9"/>
    <w:rsid w:val="00641375"/>
    <w:rsid w:val="00642931"/>
    <w:rsid w:val="00657091"/>
    <w:rsid w:val="00672DF5"/>
    <w:rsid w:val="0067429E"/>
    <w:rsid w:val="00682AE2"/>
    <w:rsid w:val="00687B02"/>
    <w:rsid w:val="00692370"/>
    <w:rsid w:val="00693D5C"/>
    <w:rsid w:val="00694669"/>
    <w:rsid w:val="006A0E08"/>
    <w:rsid w:val="006C06CE"/>
    <w:rsid w:val="006E1469"/>
    <w:rsid w:val="006E1D69"/>
    <w:rsid w:val="006F5CF3"/>
    <w:rsid w:val="006F6CB1"/>
    <w:rsid w:val="00700E44"/>
    <w:rsid w:val="00702426"/>
    <w:rsid w:val="007137FE"/>
    <w:rsid w:val="0071762D"/>
    <w:rsid w:val="00744909"/>
    <w:rsid w:val="00751605"/>
    <w:rsid w:val="00757012"/>
    <w:rsid w:val="00772578"/>
    <w:rsid w:val="0077379F"/>
    <w:rsid w:val="00786B2C"/>
    <w:rsid w:val="00790BE5"/>
    <w:rsid w:val="007A4BBC"/>
    <w:rsid w:val="007A6A20"/>
    <w:rsid w:val="007B139A"/>
    <w:rsid w:val="007C336A"/>
    <w:rsid w:val="00802881"/>
    <w:rsid w:val="0081465B"/>
    <w:rsid w:val="0081613A"/>
    <w:rsid w:val="008276EA"/>
    <w:rsid w:val="00891E6E"/>
    <w:rsid w:val="008A68DD"/>
    <w:rsid w:val="008B3097"/>
    <w:rsid w:val="008B44A3"/>
    <w:rsid w:val="008C3159"/>
    <w:rsid w:val="008D2769"/>
    <w:rsid w:val="008D2C0B"/>
    <w:rsid w:val="008E7D47"/>
    <w:rsid w:val="00900300"/>
    <w:rsid w:val="00906A78"/>
    <w:rsid w:val="00913BFD"/>
    <w:rsid w:val="00923B56"/>
    <w:rsid w:val="009352A8"/>
    <w:rsid w:val="009417EB"/>
    <w:rsid w:val="0097085C"/>
    <w:rsid w:val="009710E1"/>
    <w:rsid w:val="00971E7E"/>
    <w:rsid w:val="009A2F48"/>
    <w:rsid w:val="009A34BD"/>
    <w:rsid w:val="009A3FCC"/>
    <w:rsid w:val="009A77FC"/>
    <w:rsid w:val="009B0326"/>
    <w:rsid w:val="009E3162"/>
    <w:rsid w:val="009E4C20"/>
    <w:rsid w:val="009E5DB7"/>
    <w:rsid w:val="009F1CA0"/>
    <w:rsid w:val="009F6611"/>
    <w:rsid w:val="00A06ECC"/>
    <w:rsid w:val="00A15FE7"/>
    <w:rsid w:val="00A2049F"/>
    <w:rsid w:val="00A22E8D"/>
    <w:rsid w:val="00A35E57"/>
    <w:rsid w:val="00A41A22"/>
    <w:rsid w:val="00A470AD"/>
    <w:rsid w:val="00A50E11"/>
    <w:rsid w:val="00A658EE"/>
    <w:rsid w:val="00A66C49"/>
    <w:rsid w:val="00A75BC5"/>
    <w:rsid w:val="00A82524"/>
    <w:rsid w:val="00A83070"/>
    <w:rsid w:val="00A939E0"/>
    <w:rsid w:val="00AA04B3"/>
    <w:rsid w:val="00AD257A"/>
    <w:rsid w:val="00AD3D5D"/>
    <w:rsid w:val="00AD7C97"/>
    <w:rsid w:val="00AE6F72"/>
    <w:rsid w:val="00B00ED9"/>
    <w:rsid w:val="00B05996"/>
    <w:rsid w:val="00B26C44"/>
    <w:rsid w:val="00B3172E"/>
    <w:rsid w:val="00B333BA"/>
    <w:rsid w:val="00B46E05"/>
    <w:rsid w:val="00B71012"/>
    <w:rsid w:val="00B76705"/>
    <w:rsid w:val="00B81474"/>
    <w:rsid w:val="00B8473D"/>
    <w:rsid w:val="00B903DA"/>
    <w:rsid w:val="00B958B1"/>
    <w:rsid w:val="00BB1C44"/>
    <w:rsid w:val="00BB4C4C"/>
    <w:rsid w:val="00BB6D05"/>
    <w:rsid w:val="00BD6FF4"/>
    <w:rsid w:val="00BF32C8"/>
    <w:rsid w:val="00C07F1A"/>
    <w:rsid w:val="00C14BE4"/>
    <w:rsid w:val="00C56927"/>
    <w:rsid w:val="00C96C7C"/>
    <w:rsid w:val="00CA4FE3"/>
    <w:rsid w:val="00CB07F8"/>
    <w:rsid w:val="00CC22BE"/>
    <w:rsid w:val="00CD3DEC"/>
    <w:rsid w:val="00CD6A81"/>
    <w:rsid w:val="00CF061D"/>
    <w:rsid w:val="00CF4F05"/>
    <w:rsid w:val="00D06886"/>
    <w:rsid w:val="00D072AB"/>
    <w:rsid w:val="00D07736"/>
    <w:rsid w:val="00D2622D"/>
    <w:rsid w:val="00D4059E"/>
    <w:rsid w:val="00D423AB"/>
    <w:rsid w:val="00D44D88"/>
    <w:rsid w:val="00D46F4F"/>
    <w:rsid w:val="00D47248"/>
    <w:rsid w:val="00D82814"/>
    <w:rsid w:val="00D94AD5"/>
    <w:rsid w:val="00DA1E61"/>
    <w:rsid w:val="00DA436D"/>
    <w:rsid w:val="00DB4E05"/>
    <w:rsid w:val="00DC30C4"/>
    <w:rsid w:val="00DD5C40"/>
    <w:rsid w:val="00DF165D"/>
    <w:rsid w:val="00E455B8"/>
    <w:rsid w:val="00E47371"/>
    <w:rsid w:val="00E51F78"/>
    <w:rsid w:val="00E54636"/>
    <w:rsid w:val="00E929D8"/>
    <w:rsid w:val="00EC5F03"/>
    <w:rsid w:val="00EE1CE8"/>
    <w:rsid w:val="00F113C4"/>
    <w:rsid w:val="00F149CE"/>
    <w:rsid w:val="00F34A89"/>
    <w:rsid w:val="00F461E5"/>
    <w:rsid w:val="00F5013F"/>
    <w:rsid w:val="00F67BA1"/>
    <w:rsid w:val="00F73C48"/>
    <w:rsid w:val="00FB2501"/>
    <w:rsid w:val="00FB2D30"/>
    <w:rsid w:val="00FD2463"/>
    <w:rsid w:val="00FE1447"/>
    <w:rsid w:val="00FE585E"/>
    <w:rsid w:val="00FF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3" type="connector" idref="#_x0000_s1033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29E"/>
  </w:style>
  <w:style w:type="paragraph" w:styleId="10">
    <w:name w:val="heading 1"/>
    <w:basedOn w:val="a"/>
    <w:next w:val="a"/>
    <w:link w:val="11"/>
    <w:uiPriority w:val="9"/>
    <w:qFormat/>
    <w:rsid w:val="0067429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29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2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42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742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29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29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29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29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ЕТ"/>
    <w:basedOn w:val="a"/>
    <w:rsid w:val="00A2049F"/>
    <w:pPr>
      <w:ind w:firstLine="709"/>
    </w:pPr>
    <w:rPr>
      <w:sz w:val="28"/>
    </w:rPr>
  </w:style>
  <w:style w:type="paragraph" w:styleId="a4">
    <w:name w:val="Plain Text"/>
    <w:basedOn w:val="a"/>
    <w:rsid w:val="008A68DD"/>
    <w:rPr>
      <w:rFonts w:ascii="Courier New" w:hAnsi="Courier New"/>
      <w:sz w:val="20"/>
      <w:szCs w:val="20"/>
    </w:rPr>
  </w:style>
  <w:style w:type="paragraph" w:styleId="a5">
    <w:name w:val="Body Text"/>
    <w:basedOn w:val="a"/>
    <w:link w:val="a6"/>
    <w:rsid w:val="00693D5C"/>
    <w:rPr>
      <w:sz w:val="28"/>
      <w:szCs w:val="20"/>
    </w:rPr>
  </w:style>
  <w:style w:type="paragraph" w:styleId="a7">
    <w:name w:val="footnote text"/>
    <w:basedOn w:val="a"/>
    <w:link w:val="a8"/>
    <w:uiPriority w:val="99"/>
    <w:semiHidden/>
    <w:rsid w:val="00693D5C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693D5C"/>
    <w:rPr>
      <w:vertAlign w:val="superscript"/>
    </w:rPr>
  </w:style>
  <w:style w:type="paragraph" w:styleId="aa">
    <w:name w:val="Body Text Indent"/>
    <w:basedOn w:val="a"/>
    <w:rsid w:val="00657091"/>
    <w:pPr>
      <w:spacing w:after="120"/>
      <w:ind w:left="283"/>
    </w:pPr>
  </w:style>
  <w:style w:type="paragraph" w:styleId="ab">
    <w:name w:val="Normal (Web)"/>
    <w:basedOn w:val="a"/>
    <w:rsid w:val="00322C69"/>
    <w:pPr>
      <w:spacing w:before="100" w:beforeAutospacing="1" w:after="100" w:afterAutospacing="1"/>
    </w:pPr>
  </w:style>
  <w:style w:type="paragraph" w:customStyle="1" w:styleId="mnj">
    <w:name w:val="mnj"/>
    <w:basedOn w:val="a"/>
    <w:rsid w:val="00D94AD5"/>
    <w:pPr>
      <w:spacing w:before="75" w:after="75"/>
      <w:ind w:left="150" w:right="150" w:firstLine="150"/>
    </w:pPr>
    <w:rPr>
      <w:rFonts w:ascii="Arial" w:hAnsi="Arial" w:cs="Arial"/>
      <w:color w:val="000080"/>
      <w:sz w:val="20"/>
      <w:szCs w:val="20"/>
    </w:rPr>
  </w:style>
  <w:style w:type="paragraph" w:styleId="ac">
    <w:name w:val="List Paragraph"/>
    <w:basedOn w:val="a"/>
    <w:uiPriority w:val="34"/>
    <w:qFormat/>
    <w:rsid w:val="0067429E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00300"/>
    <w:rPr>
      <w:sz w:val="28"/>
    </w:rPr>
  </w:style>
  <w:style w:type="table" w:styleId="ad">
    <w:name w:val="Table Grid"/>
    <w:basedOn w:val="a1"/>
    <w:uiPriority w:val="59"/>
    <w:rsid w:val="0090030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7429E"/>
    <w:rPr>
      <w:i/>
      <w:iCs/>
      <w:sz w:val="24"/>
      <w:szCs w:val="24"/>
    </w:rPr>
  </w:style>
  <w:style w:type="numbering" w:customStyle="1" w:styleId="1">
    <w:name w:val="Стиль1"/>
    <w:rsid w:val="003F054F"/>
    <w:pPr>
      <w:numPr>
        <w:numId w:val="2"/>
      </w:numPr>
    </w:pPr>
  </w:style>
  <w:style w:type="character" w:customStyle="1" w:styleId="11">
    <w:name w:val="Заголовок 1 Знак"/>
    <w:basedOn w:val="a0"/>
    <w:link w:val="10"/>
    <w:uiPriority w:val="9"/>
    <w:rsid w:val="0067429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7429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429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429E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7429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7429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7429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429E"/>
    <w:rPr>
      <w:b/>
      <w:bCs/>
      <w:i/>
      <w:iCs/>
      <w:color w:val="7F7F7F" w:themeColor="text1" w:themeTint="8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67429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7429E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7429E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67429E"/>
    <w:rPr>
      <w:i/>
      <w:iCs/>
      <w:smallCaps/>
      <w:spacing w:val="10"/>
      <w:sz w:val="28"/>
      <w:szCs w:val="28"/>
    </w:rPr>
  </w:style>
  <w:style w:type="character" w:styleId="af2">
    <w:name w:val="Strong"/>
    <w:uiPriority w:val="22"/>
    <w:qFormat/>
    <w:rsid w:val="0067429E"/>
    <w:rPr>
      <w:b/>
      <w:bCs/>
    </w:rPr>
  </w:style>
  <w:style w:type="character" w:styleId="af3">
    <w:name w:val="Emphasis"/>
    <w:uiPriority w:val="20"/>
    <w:qFormat/>
    <w:rsid w:val="0067429E"/>
    <w:rPr>
      <w:b/>
      <w:bCs/>
      <w:i/>
      <w:iCs/>
      <w:spacing w:val="10"/>
    </w:rPr>
  </w:style>
  <w:style w:type="paragraph" w:styleId="af4">
    <w:name w:val="No Spacing"/>
    <w:basedOn w:val="a"/>
    <w:uiPriority w:val="1"/>
    <w:qFormat/>
    <w:rsid w:val="0067429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742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7429E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6742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67429E"/>
    <w:rPr>
      <w:i/>
      <w:iCs/>
    </w:rPr>
  </w:style>
  <w:style w:type="character" w:styleId="af7">
    <w:name w:val="Subtle Emphasis"/>
    <w:uiPriority w:val="19"/>
    <w:qFormat/>
    <w:rsid w:val="0067429E"/>
    <w:rPr>
      <w:i/>
      <w:iCs/>
    </w:rPr>
  </w:style>
  <w:style w:type="character" w:styleId="af8">
    <w:name w:val="Intense Emphasis"/>
    <w:uiPriority w:val="21"/>
    <w:qFormat/>
    <w:rsid w:val="0067429E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67429E"/>
    <w:rPr>
      <w:smallCaps/>
    </w:rPr>
  </w:style>
  <w:style w:type="character" w:styleId="afa">
    <w:name w:val="Intense Reference"/>
    <w:uiPriority w:val="32"/>
    <w:qFormat/>
    <w:rsid w:val="0067429E"/>
    <w:rPr>
      <w:b/>
      <w:bCs/>
      <w:smallCaps/>
    </w:rPr>
  </w:style>
  <w:style w:type="character" w:styleId="afb">
    <w:name w:val="Book Title"/>
    <w:basedOn w:val="a0"/>
    <w:uiPriority w:val="33"/>
    <w:qFormat/>
    <w:rsid w:val="0067429E"/>
    <w:rPr>
      <w:i/>
      <w:iCs/>
      <w:smallCaps/>
      <w:spacing w:val="5"/>
    </w:rPr>
  </w:style>
  <w:style w:type="paragraph" w:styleId="afc">
    <w:name w:val="TOC Heading"/>
    <w:basedOn w:val="10"/>
    <w:next w:val="a"/>
    <w:uiPriority w:val="39"/>
    <w:semiHidden/>
    <w:unhideWhenUsed/>
    <w:qFormat/>
    <w:rsid w:val="0067429E"/>
    <w:pPr>
      <w:outlineLvl w:val="9"/>
    </w:pPr>
  </w:style>
  <w:style w:type="paragraph" w:customStyle="1" w:styleId="Default">
    <w:name w:val="Default"/>
    <w:rsid w:val="00713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682A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520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CHGMA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Priem_kom</dc:creator>
  <cp:lastModifiedBy>SerCo</cp:lastModifiedBy>
  <cp:revision>5</cp:revision>
  <cp:lastPrinted>2015-04-09T01:24:00Z</cp:lastPrinted>
  <dcterms:created xsi:type="dcterms:W3CDTF">2015-04-09T01:02:00Z</dcterms:created>
  <dcterms:modified xsi:type="dcterms:W3CDTF">2015-04-09T02:19:00Z</dcterms:modified>
</cp:coreProperties>
</file>